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27" w:rsidRPr="007F5227" w:rsidRDefault="00B11646" w:rsidP="007F5227">
      <w:pPr>
        <w:pStyle w:val="Heading2"/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80240087"/>
      <w:r w:rsidR="007F5227" w:rsidRPr="007F5227">
        <w:rPr>
          <w:rFonts w:asciiTheme="minorHAnsi" w:hAnsiTheme="minorHAnsi" w:cstheme="minorHAnsi"/>
        </w:rPr>
        <w:t xml:space="preserve"> LISA 4.10 ETTEVÕTTEPOOLSE PRAKTIKAJUHENDAJA HINNANGULEHT</w:t>
      </w:r>
      <w:bookmarkEnd w:id="0"/>
      <w:r w:rsidR="007F5227" w:rsidRPr="007F5227">
        <w:rPr>
          <w:rFonts w:asciiTheme="minorHAnsi" w:hAnsiTheme="minorHAnsi" w:cstheme="minorHAnsi"/>
        </w:rPr>
        <w:t xml:space="preserve"> </w:t>
      </w:r>
    </w:p>
    <w:p w:rsidR="007F5227" w:rsidRPr="007F5227" w:rsidRDefault="007F5227" w:rsidP="007F5227">
      <w:pPr>
        <w:pStyle w:val="Heading2"/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</w:rPr>
        <w:t xml:space="preserve">            </w:t>
      </w:r>
    </w:p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7F5227">
        <w:rPr>
          <w:rFonts w:asciiTheme="minorHAnsi" w:hAnsiTheme="minorHAnsi" w:cstheme="minorHAnsi"/>
          <w:color w:val="000000" w:themeColor="text1"/>
        </w:rPr>
        <w:t xml:space="preserve">õpilasele………………………………….ettevõttes……..……………………………………………………………………………………...praktika maht  ........ tunde, sellest sooritatud ..... tunde </w:t>
      </w:r>
    </w:p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b/>
          <w:bCs/>
          <w:color w:val="000000" w:themeColor="text1"/>
        </w:rPr>
        <w:t xml:space="preserve">Hindamiskriteeriumid:                                                                                           </w:t>
      </w:r>
    </w:p>
    <w:p w:rsidR="007F5227" w:rsidRPr="007F5227" w:rsidRDefault="007F5227" w:rsidP="007F5227">
      <w:pPr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</w:rPr>
        <w:t>“5”  vastab täiel määral  praktika eesmärkidele/nõuetele</w:t>
      </w:r>
      <w:r w:rsidRPr="007F5227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                                             </w:t>
      </w:r>
    </w:p>
    <w:p w:rsidR="007F5227" w:rsidRPr="007F5227" w:rsidRDefault="007F5227" w:rsidP="007F5227">
      <w:pPr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</w:rPr>
        <w:t>“4” – üldiselt vastab praktika eesmärkidele/nõuetele, esineb väiksemaid eksimusi</w:t>
      </w:r>
      <w:r w:rsidRPr="007F5227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       </w:t>
      </w:r>
    </w:p>
    <w:p w:rsidR="007F5227" w:rsidRPr="007F5227" w:rsidRDefault="007F5227" w:rsidP="007F5227">
      <w:pPr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F5227">
        <w:rPr>
          <w:rFonts w:asciiTheme="minorHAnsi" w:hAnsiTheme="minorHAnsi" w:cstheme="minorHAnsi"/>
          <w:color w:val="000000" w:themeColor="text1"/>
        </w:rPr>
        <w:t>“3” – osaliselt vastab praktika eesmärkidele/ nõuetele, kuid esineb olulisi puudusi ja vigu</w:t>
      </w:r>
      <w:r w:rsidRPr="007F5227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</w:t>
      </w:r>
    </w:p>
    <w:p w:rsidR="007F5227" w:rsidRPr="007F5227" w:rsidRDefault="007F5227" w:rsidP="007F5227">
      <w:pPr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F5227">
        <w:rPr>
          <w:rFonts w:asciiTheme="minorHAnsi" w:hAnsiTheme="minorHAnsi" w:cstheme="minorHAnsi"/>
          <w:color w:val="000000" w:themeColor="text1"/>
        </w:rPr>
        <w:t>“2”  – ei vasta praktika eesmärkidele/ nõuetele</w:t>
      </w:r>
    </w:p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808"/>
        <w:gridCol w:w="930"/>
        <w:gridCol w:w="3322"/>
      </w:tblGrid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jc w:val="center"/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Hindamisvaldkond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jc w:val="center"/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Hinne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jc w:val="center"/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Kommentaar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teoreetilised teadmised ja nende rakendamine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praktilised oskused ja nende rakendamine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suhtlemine (juhendaja, töökaaslased)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töö/tegevuse sooritamise tempo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motivatsioon tööd teha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korralduste täitmine õpilase poolt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toimetulek kriitika ja märkustega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vastutustunne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tööajast kinnipidamine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heaperemehelik suhtumine  töövahenditesse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iseseisva töötamise võime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seoste nägemine, analüüsioskus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meeskonnatööoskus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hügieen (õpilane ise ja praktiline tegevus)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keskkonnaalaste nõuete jälgimine (sorteerimine, säästlik elektri, vee, tooraine jms kasutamine)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tööohutuse järgimine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7F5227" w:rsidRPr="007F5227" w:rsidTr="007F5227">
        <w:tc>
          <w:tcPr>
            <w:tcW w:w="4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KOKKUVÕTTEV HINNE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F5227" w:rsidRPr="007F5227" w:rsidRDefault="007F5227" w:rsidP="007F5227">
            <w:pPr>
              <w:rPr>
                <w:rFonts w:asciiTheme="minorHAnsi" w:hAnsiTheme="minorHAnsi" w:cstheme="minorHAnsi"/>
              </w:rPr>
            </w:pPr>
            <w:r w:rsidRPr="007F52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Millised oskused arenesid õpilasel praktika ajal?</w:t>
      </w:r>
    </w:p>
    <w:p w:rsidR="007F5227" w:rsidRPr="007F5227" w:rsidRDefault="007F5227" w:rsidP="007F5227">
      <w:pPr>
        <w:spacing w:line="360" w:lineRule="auto"/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Mida peaks õpilane veel arendama?</w:t>
      </w:r>
    </w:p>
    <w:p w:rsidR="007F5227" w:rsidRPr="007F5227" w:rsidRDefault="007F5227" w:rsidP="007F5227">
      <w:pPr>
        <w:spacing w:line="360" w:lineRule="auto"/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227" w:rsidRPr="007F5227" w:rsidRDefault="007F5227" w:rsidP="007F5227">
      <w:pPr>
        <w:spacing w:line="360" w:lineRule="auto"/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:rsidR="007F5227" w:rsidRPr="007F5227" w:rsidRDefault="007F5227" w:rsidP="00E80B4B">
      <w:pPr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Ettevõttepoolne juhendaja ….............………………………………........... (nimi, allkiri, kuupäev)                                                                                  </w:t>
      </w:r>
    </w:p>
    <w:p w:rsidR="007F5227" w:rsidRPr="007F5227" w:rsidRDefault="007F5227" w:rsidP="00E80B4B">
      <w:pPr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Õpilane ...............……………………………………………………………</w:t>
      </w:r>
      <w:r w:rsidR="00E80B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(nimi,</w:t>
      </w:r>
      <w:r w:rsidR="00E80B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allkiri, kuupäev)                                                                                                   Koolipoolne juhendaja …………………………………...............................(nimi, allkiri, kuupäev)</w:t>
      </w:r>
    </w:p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Palun märkige, kas soovite </w:t>
      </w:r>
    </w:p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- osaleda praktika kaitsmisel jah /ei; </w:t>
      </w:r>
    </w:p>
    <w:p w:rsidR="007F5227" w:rsidRPr="007F5227" w:rsidRDefault="007F5227" w:rsidP="007F5227">
      <w:pPr>
        <w:jc w:val="both"/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- saada tagasisidet praktika kaitsmisest jah/ ei ; </w:t>
      </w:r>
    </w:p>
    <w:p w:rsidR="00B11646" w:rsidRPr="007F5227" w:rsidRDefault="007F5227" w:rsidP="007F5227">
      <w:pPr>
        <w:rPr>
          <w:rFonts w:asciiTheme="minorHAnsi" w:hAnsiTheme="minorHAnsi" w:cstheme="minorHAnsi"/>
        </w:rPr>
      </w:pPr>
      <w:r w:rsidRPr="007F5227">
        <w:rPr>
          <w:rFonts w:asciiTheme="minorHAnsi" w:hAnsiTheme="minorHAnsi" w:cstheme="minorHAnsi"/>
          <w:color w:val="000000" w:themeColor="text1"/>
          <w:sz w:val="23"/>
          <w:szCs w:val="23"/>
        </w:rPr>
        <w:t>Soovi korral saata informatsioon e-meilile .................................................</w:t>
      </w:r>
    </w:p>
    <w:sectPr w:rsidR="00B11646" w:rsidRPr="007F5227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3C8E4673"/>
    <w:multiLevelType w:val="hybridMultilevel"/>
    <w:tmpl w:val="F348B60C"/>
    <w:lvl w:ilvl="0" w:tplc="A01A8A5E">
      <w:start w:val="1"/>
      <w:numFmt w:val="decimal"/>
      <w:lvlText w:val="%1."/>
      <w:lvlJc w:val="left"/>
      <w:pPr>
        <w:ind w:left="720" w:hanging="360"/>
      </w:pPr>
    </w:lvl>
    <w:lvl w:ilvl="1" w:tplc="BD2015E0">
      <w:start w:val="1"/>
      <w:numFmt w:val="lowerLetter"/>
      <w:lvlText w:val="%2."/>
      <w:lvlJc w:val="left"/>
      <w:pPr>
        <w:ind w:left="1440" w:hanging="360"/>
      </w:pPr>
    </w:lvl>
    <w:lvl w:ilvl="2" w:tplc="A622EEEC">
      <w:start w:val="1"/>
      <w:numFmt w:val="lowerRoman"/>
      <w:lvlText w:val="%3."/>
      <w:lvlJc w:val="right"/>
      <w:pPr>
        <w:ind w:left="2160" w:hanging="180"/>
      </w:pPr>
    </w:lvl>
    <w:lvl w:ilvl="3" w:tplc="66180778">
      <w:start w:val="1"/>
      <w:numFmt w:val="decimal"/>
      <w:lvlText w:val="%4."/>
      <w:lvlJc w:val="left"/>
      <w:pPr>
        <w:ind w:left="2880" w:hanging="360"/>
      </w:pPr>
    </w:lvl>
    <w:lvl w:ilvl="4" w:tplc="C6485CA0">
      <w:start w:val="1"/>
      <w:numFmt w:val="lowerLetter"/>
      <w:lvlText w:val="%5."/>
      <w:lvlJc w:val="left"/>
      <w:pPr>
        <w:ind w:left="3600" w:hanging="360"/>
      </w:pPr>
    </w:lvl>
    <w:lvl w:ilvl="5" w:tplc="F8F44974">
      <w:start w:val="1"/>
      <w:numFmt w:val="lowerRoman"/>
      <w:lvlText w:val="%6."/>
      <w:lvlJc w:val="right"/>
      <w:pPr>
        <w:ind w:left="4320" w:hanging="180"/>
      </w:pPr>
    </w:lvl>
    <w:lvl w:ilvl="6" w:tplc="69DE0122">
      <w:start w:val="1"/>
      <w:numFmt w:val="decimal"/>
      <w:lvlText w:val="%7."/>
      <w:lvlJc w:val="left"/>
      <w:pPr>
        <w:ind w:left="5040" w:hanging="360"/>
      </w:pPr>
    </w:lvl>
    <w:lvl w:ilvl="7" w:tplc="B3E6EF6E">
      <w:start w:val="1"/>
      <w:numFmt w:val="lowerLetter"/>
      <w:lvlText w:val="%8."/>
      <w:lvlJc w:val="left"/>
      <w:pPr>
        <w:ind w:left="5760" w:hanging="360"/>
      </w:pPr>
    </w:lvl>
    <w:lvl w:ilvl="8" w:tplc="F75871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" w15:restartNumberingAfterBreak="0">
    <w:nsid w:val="6D1E6496"/>
    <w:multiLevelType w:val="multilevel"/>
    <w:tmpl w:val="1904FCE8"/>
    <w:lvl w:ilvl="0">
      <w:start w:val="1"/>
      <w:numFmt w:val="decimal"/>
      <w:lvlText w:val="%1."/>
      <w:lvlJc w:val="left"/>
      <w:pPr>
        <w:ind w:left="720" w:firstLine="18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firstLine="18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25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2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2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9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9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46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157BFF"/>
    <w:rsid w:val="00181A8A"/>
    <w:rsid w:val="00185139"/>
    <w:rsid w:val="0024751D"/>
    <w:rsid w:val="003347ED"/>
    <w:rsid w:val="00366ED5"/>
    <w:rsid w:val="003F409E"/>
    <w:rsid w:val="00400368"/>
    <w:rsid w:val="004A45C8"/>
    <w:rsid w:val="00525B40"/>
    <w:rsid w:val="00553CD3"/>
    <w:rsid w:val="007F5227"/>
    <w:rsid w:val="008C70BE"/>
    <w:rsid w:val="009864C7"/>
    <w:rsid w:val="009A3DD5"/>
    <w:rsid w:val="00A92E41"/>
    <w:rsid w:val="00B11646"/>
    <w:rsid w:val="00C908F2"/>
    <w:rsid w:val="00DC453C"/>
    <w:rsid w:val="00E55055"/>
    <w:rsid w:val="00E80B4B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1</TotalTime>
  <Pages>1</Pages>
  <Words>443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4</cp:revision>
  <dcterms:created xsi:type="dcterms:W3CDTF">2021-08-27T19:18:00Z</dcterms:created>
  <dcterms:modified xsi:type="dcterms:W3CDTF">2021-08-27T19:19:00Z</dcterms:modified>
</cp:coreProperties>
</file>