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FF" w:rsidRPr="00157BFF" w:rsidRDefault="00B11646" w:rsidP="00157BFF">
      <w:pPr>
        <w:rPr>
          <w:rFonts w:asciiTheme="minorHAnsi" w:hAnsiTheme="minorHAnsi" w:cstheme="minorHAnsi"/>
          <w:b/>
        </w:rPr>
      </w:pPr>
      <w:r w:rsidRPr="00157BF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BFF" w:rsidRPr="00157BFF">
        <w:rPr>
          <w:rFonts w:asciiTheme="minorHAnsi" w:hAnsiTheme="minorHAnsi" w:cstheme="minorHAnsi"/>
          <w:b/>
        </w:rPr>
        <w:t xml:space="preserve"> </w:t>
      </w:r>
      <w:r w:rsidR="00157BFF" w:rsidRPr="00157BFF">
        <w:rPr>
          <w:rFonts w:asciiTheme="minorHAnsi" w:hAnsiTheme="minorHAnsi" w:cstheme="minorHAnsi"/>
          <w:b/>
        </w:rPr>
        <w:t>LISA 4.6. JUHEND KOOLIPOOLSELE PRAKTIKAJUHENDAJALE</w:t>
      </w:r>
    </w:p>
    <w:p w:rsidR="00157BFF" w:rsidRPr="00157BFF" w:rsidRDefault="00157BFF" w:rsidP="00157BFF">
      <w:pPr>
        <w:rPr>
          <w:rFonts w:asciiTheme="minorHAnsi" w:hAnsiTheme="minorHAnsi" w:cstheme="minorHAnsi"/>
        </w:rPr>
      </w:pP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Praktikajuhendaja on vastava ettevalmistuse saanud kooli esindaja (reeglina erialaõpetaja), kes toetab praktikandi õpiprotsessi praktika ettevalmistamise, läbiviimise ning kokkuvõtva hindamise/tagasisidestamise etapis. Koolipoolse esindajana on praktikajuhendaja õigused ja kohustused fikseeritud kolmepoolses lepingus.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Koolipoolse praktikajuhendaja ülesanded:</w:t>
      </w:r>
    </w:p>
    <w:p w:rsidR="00157BFF" w:rsidRPr="00157BFF" w:rsidRDefault="00157BFF" w:rsidP="00157BFF">
      <w:pPr>
        <w:pStyle w:val="ListParagraph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/>
          <w:bCs/>
        </w:rPr>
      </w:pPr>
      <w:r w:rsidRPr="00157BFF">
        <w:rPr>
          <w:rFonts w:asciiTheme="minorHAnsi" w:hAnsiTheme="minorHAnsi" w:cstheme="minorHAnsi"/>
          <w:b/>
          <w:bCs/>
        </w:rPr>
        <w:t>Praktikaks ettevalmistamine</w:t>
      </w:r>
    </w:p>
    <w:p w:rsidR="00157BFF" w:rsidRPr="00157BFF" w:rsidRDefault="00157BFF" w:rsidP="00157BFF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 xml:space="preserve">1.1. juhendab ja nõustab õpilast ja ettevõttepoolset juhendajat praktika ettevalmistamisel ja läbimisel; koostab individuaalse praktikakava, milles püstitab koos õpilase ja praktikakohapoolse juhendajaga õppekavast tuleneva individuaalse praktikaülesande, milles kirjeldab õpilase poolt koolis läbitud õpinguid ja praktika oodatavaid õpiväljundeid; 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 xml:space="preserve">1.2. valmistab ette kolmepoolse praktikalepingu ja muu praktikadokumentatsiooni </w:t>
      </w:r>
      <w:proofErr w:type="spellStart"/>
      <w:r w:rsidRPr="00157BFF">
        <w:rPr>
          <w:rFonts w:asciiTheme="minorHAnsi" w:hAnsiTheme="minorHAnsi" w:cstheme="minorHAnsi"/>
        </w:rPr>
        <w:t>ÕISis</w:t>
      </w:r>
      <w:proofErr w:type="spellEnd"/>
      <w:r w:rsidRPr="00157BFF">
        <w:rPr>
          <w:rFonts w:asciiTheme="minorHAnsi" w:hAnsiTheme="minorHAnsi" w:cstheme="minorHAnsi"/>
        </w:rPr>
        <w:t xml:space="preserve">; allkirjastab koolipoolse esindajana lepingud; vajadusel suunab õpilased </w:t>
      </w:r>
      <w:proofErr w:type="spellStart"/>
      <w:r w:rsidRPr="00157BFF">
        <w:rPr>
          <w:rFonts w:asciiTheme="minorHAnsi" w:hAnsiTheme="minorHAnsi" w:cstheme="minorHAnsi"/>
        </w:rPr>
        <w:t>järelpraktikale</w:t>
      </w:r>
      <w:proofErr w:type="spellEnd"/>
      <w:r w:rsidRPr="00157BFF">
        <w:rPr>
          <w:rFonts w:asciiTheme="minorHAnsi" w:hAnsiTheme="minorHAnsi" w:cstheme="minorHAnsi"/>
        </w:rPr>
        <w:t xml:space="preserve">; 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 xml:space="preserve">1.3. </w:t>
      </w:r>
      <w:r w:rsidRPr="00157BFF">
        <w:rPr>
          <w:rFonts w:asciiTheme="minorHAnsi" w:hAnsiTheme="minorHAnsi" w:cstheme="minorHAnsi"/>
          <w:color w:val="202020"/>
        </w:rPr>
        <w:t xml:space="preserve">leiab praktikakoha koostöös õpilase ja praktikakohaga 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1.4. võtab ettevõttega ühendust vähemalt 1 kuu enne praktika algust telefoni või e-posti teel;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 xml:space="preserve">1.5. edastab ettevõttele või õppijale praktikadokumendid enne praktika algust e-posti teel või muul viisil; 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1.6. selgitab praktikapäeviku ning aruande vormistamise nõudeid ja korda; hindamise põhimõtteid;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 xml:space="preserve">1.7. Kui õpilane sooritab praktika välisriigis, siis vastutab praktikale lähetamise ja lepingu eest projektijuht, muu dokumentatsiooni eest koolipoolne praktikajuhendaja.  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  <w:b/>
        </w:rPr>
        <w:t>2. Praktika läbiviimine</w:t>
      </w:r>
    </w:p>
    <w:p w:rsidR="00157BFF" w:rsidRPr="00157BFF" w:rsidRDefault="00157BFF" w:rsidP="00157BFF">
      <w:pPr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Õpilaste praktikal viibides koolipoolne juhendaja:</w:t>
      </w:r>
    </w:p>
    <w:p w:rsidR="00157BFF" w:rsidRPr="00157BFF" w:rsidRDefault="00157BFF" w:rsidP="00157BFF">
      <w:pPr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2.1. nõustab õpilast praktika läbimisel; jälgib praktikapäeviku täitmist</w:t>
      </w:r>
    </w:p>
    <w:p w:rsidR="00157BFF" w:rsidRPr="00157BFF" w:rsidRDefault="00157BFF" w:rsidP="00157BFF">
      <w:pPr>
        <w:spacing w:after="68"/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2.2. külastab/suhtleb õpiprotsessi jälgimiseks ning praktika õpiväljundite saavutamiseks praktikakohta praktika perioodi vältel; erandjuhtudel peab kontakti telefoni või meili teel;  2.3. annab vajadusel tagasisidet juhtivõpetajale, õppedirektorile, direktorile; esitab õpilasi tunnustamiseks ja vajadusel mõjutusvahendite rakendamiseks, teavitab mõjuvatest põhjustest juhtivõpetajat, mis raskendavad praktika läbiviimist</w:t>
      </w:r>
    </w:p>
    <w:p w:rsidR="00157BFF" w:rsidRPr="00157BFF" w:rsidRDefault="00157BFF" w:rsidP="00157BFF">
      <w:pPr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  <w:b/>
        </w:rPr>
        <w:t>3. Praktika aruandlus</w:t>
      </w:r>
    </w:p>
    <w:p w:rsidR="00157BFF" w:rsidRPr="00157BFF" w:rsidRDefault="00157BFF" w:rsidP="00157BFF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Pärast praktika lõppemist koolipoolne praktikajuhendaja:</w:t>
      </w:r>
    </w:p>
    <w:p w:rsidR="00157BFF" w:rsidRPr="00157BFF" w:rsidRDefault="00157BFF" w:rsidP="00157BFF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3.1. korraldab 2 nädala jooksul praktika avaliku kaitsmise; teavitab ettevõttepoolseid praktikajuhendajaid kaitsmise ajast või annab neile tagasisidet praktika kaitsmisest/ hindamisest (vastavalt ettevõttepoolse juhendaja soovile)</w:t>
      </w:r>
    </w:p>
    <w:p w:rsidR="00157BFF" w:rsidRPr="00157BFF" w:rsidRDefault="00157BFF" w:rsidP="00157BFF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 xml:space="preserve">3.2. arvestades õpilase aruannet ja ettevõttepoolse praktikajuhendaja hinnanguid, hindab praktika sooritust ja kannab hinded </w:t>
      </w:r>
      <w:proofErr w:type="spellStart"/>
      <w:r w:rsidRPr="00157BFF">
        <w:rPr>
          <w:rFonts w:asciiTheme="minorHAnsi" w:hAnsiTheme="minorHAnsi" w:cstheme="minorHAnsi"/>
        </w:rPr>
        <w:t>ÕISi</w:t>
      </w:r>
      <w:proofErr w:type="spellEnd"/>
      <w:r w:rsidRPr="00157BFF">
        <w:rPr>
          <w:rFonts w:asciiTheme="minorHAnsi" w:hAnsiTheme="minorHAnsi" w:cstheme="minorHAnsi"/>
        </w:rPr>
        <w:t xml:space="preserve"> hiljemalt 2 nädala jooksul pärast praktika lõppemist; toetab õpilast enesehindamisel ning annab õpilasele tagasisidet õpiväljundite saavutatuse kohta;</w:t>
      </w:r>
    </w:p>
    <w:p w:rsidR="00157BFF" w:rsidRPr="00157BFF" w:rsidRDefault="00157BFF" w:rsidP="00157BFF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3.3. kogub õpilastelt tagasisidet praktika kohta ja koostab praktika kaitsmise ja õpilaste tagasiside põhjal õpperühma koondaruande, esitab õppekavarühma juhtivõpetajale (lisa 6.7;)</w:t>
      </w:r>
    </w:p>
    <w:p w:rsidR="00157BFF" w:rsidRPr="00157BFF" w:rsidRDefault="00157BFF" w:rsidP="00157BFF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157BFF">
        <w:rPr>
          <w:rFonts w:asciiTheme="minorHAnsi" w:hAnsiTheme="minorHAnsi" w:cstheme="minorHAnsi"/>
        </w:rPr>
        <w:t>3.4.  vormistab esildise põhikoolijärgsetele õpilastele toidutoetuse väljamaksmiseks;</w:t>
      </w:r>
    </w:p>
    <w:p w:rsidR="00157BFF" w:rsidRPr="00157BFF" w:rsidRDefault="00157BFF" w:rsidP="00157BFF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bookmarkStart w:id="0" w:name="_48pi1tg"/>
      <w:bookmarkEnd w:id="0"/>
      <w:r w:rsidRPr="00157BFF">
        <w:rPr>
          <w:rFonts w:asciiTheme="minorHAnsi" w:hAnsiTheme="minorHAnsi" w:cstheme="minorHAnsi"/>
        </w:rPr>
        <w:t xml:space="preserve">3.5. viib õpperühma praktikadokumendid paberkandjal kooli arhiivi. Dokumente säilitatakse kooli arhiivis 5 aastat. Kui kogu dokumentatsioon on </w:t>
      </w:r>
      <w:proofErr w:type="spellStart"/>
      <w:r w:rsidRPr="00157BFF">
        <w:rPr>
          <w:rFonts w:asciiTheme="minorHAnsi" w:hAnsiTheme="minorHAnsi" w:cstheme="minorHAnsi"/>
        </w:rPr>
        <w:t>ÕISis</w:t>
      </w:r>
      <w:proofErr w:type="spellEnd"/>
      <w:r w:rsidRPr="00157BFF">
        <w:rPr>
          <w:rFonts w:asciiTheme="minorHAnsi" w:hAnsiTheme="minorHAnsi" w:cstheme="minorHAnsi"/>
        </w:rPr>
        <w:t>, pole arhiveerimist vaja.</w:t>
      </w:r>
    </w:p>
    <w:p w:rsidR="00B11646" w:rsidRPr="00157BFF" w:rsidRDefault="00B11646" w:rsidP="00A92E41">
      <w:pPr>
        <w:pStyle w:val="Heading2"/>
        <w:rPr>
          <w:rFonts w:asciiTheme="minorHAnsi" w:hAnsiTheme="minorHAnsi" w:cstheme="minorHAnsi"/>
        </w:rPr>
      </w:pPr>
      <w:bookmarkStart w:id="1" w:name="_GoBack"/>
      <w:bookmarkEnd w:id="1"/>
    </w:p>
    <w:sectPr w:rsidR="00B11646" w:rsidRPr="00157BFF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3C8E4673"/>
    <w:multiLevelType w:val="hybridMultilevel"/>
    <w:tmpl w:val="F348B60C"/>
    <w:lvl w:ilvl="0" w:tplc="A01A8A5E">
      <w:start w:val="1"/>
      <w:numFmt w:val="decimal"/>
      <w:lvlText w:val="%1."/>
      <w:lvlJc w:val="left"/>
      <w:pPr>
        <w:ind w:left="720" w:hanging="360"/>
      </w:pPr>
    </w:lvl>
    <w:lvl w:ilvl="1" w:tplc="BD2015E0">
      <w:start w:val="1"/>
      <w:numFmt w:val="lowerLetter"/>
      <w:lvlText w:val="%2."/>
      <w:lvlJc w:val="left"/>
      <w:pPr>
        <w:ind w:left="1440" w:hanging="360"/>
      </w:pPr>
    </w:lvl>
    <w:lvl w:ilvl="2" w:tplc="A622EEEC">
      <w:start w:val="1"/>
      <w:numFmt w:val="lowerRoman"/>
      <w:lvlText w:val="%3."/>
      <w:lvlJc w:val="right"/>
      <w:pPr>
        <w:ind w:left="2160" w:hanging="180"/>
      </w:pPr>
    </w:lvl>
    <w:lvl w:ilvl="3" w:tplc="66180778">
      <w:start w:val="1"/>
      <w:numFmt w:val="decimal"/>
      <w:lvlText w:val="%4."/>
      <w:lvlJc w:val="left"/>
      <w:pPr>
        <w:ind w:left="2880" w:hanging="360"/>
      </w:pPr>
    </w:lvl>
    <w:lvl w:ilvl="4" w:tplc="C6485CA0">
      <w:start w:val="1"/>
      <w:numFmt w:val="lowerLetter"/>
      <w:lvlText w:val="%5."/>
      <w:lvlJc w:val="left"/>
      <w:pPr>
        <w:ind w:left="3600" w:hanging="360"/>
      </w:pPr>
    </w:lvl>
    <w:lvl w:ilvl="5" w:tplc="F8F44974">
      <w:start w:val="1"/>
      <w:numFmt w:val="lowerRoman"/>
      <w:lvlText w:val="%6."/>
      <w:lvlJc w:val="right"/>
      <w:pPr>
        <w:ind w:left="4320" w:hanging="180"/>
      </w:pPr>
    </w:lvl>
    <w:lvl w:ilvl="6" w:tplc="69DE0122">
      <w:start w:val="1"/>
      <w:numFmt w:val="decimal"/>
      <w:lvlText w:val="%7."/>
      <w:lvlJc w:val="left"/>
      <w:pPr>
        <w:ind w:left="5040" w:hanging="360"/>
      </w:pPr>
    </w:lvl>
    <w:lvl w:ilvl="7" w:tplc="B3E6EF6E">
      <w:start w:val="1"/>
      <w:numFmt w:val="lowerLetter"/>
      <w:lvlText w:val="%8."/>
      <w:lvlJc w:val="left"/>
      <w:pPr>
        <w:ind w:left="5760" w:hanging="360"/>
      </w:pPr>
    </w:lvl>
    <w:lvl w:ilvl="8" w:tplc="F7587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57BFF"/>
    <w:rsid w:val="00181A8A"/>
    <w:rsid w:val="003347ED"/>
    <w:rsid w:val="00366ED5"/>
    <w:rsid w:val="00400368"/>
    <w:rsid w:val="004A45C8"/>
    <w:rsid w:val="00525B40"/>
    <w:rsid w:val="00553CD3"/>
    <w:rsid w:val="008C70BE"/>
    <w:rsid w:val="009A3DD5"/>
    <w:rsid w:val="00A92E41"/>
    <w:rsid w:val="00B11646"/>
    <w:rsid w:val="00C908F2"/>
    <w:rsid w:val="00DC453C"/>
    <w:rsid w:val="00E55055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</TotalTime>
  <Pages>1</Pages>
  <Words>457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3</cp:revision>
  <dcterms:created xsi:type="dcterms:W3CDTF">2021-08-27T19:11:00Z</dcterms:created>
  <dcterms:modified xsi:type="dcterms:W3CDTF">2021-08-27T19:12:00Z</dcterms:modified>
</cp:coreProperties>
</file>