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9E" w:rsidRPr="003F409E" w:rsidRDefault="00B11646" w:rsidP="003F409E">
      <w:pPr>
        <w:rPr>
          <w:rFonts w:asciiTheme="minorHAnsi" w:hAnsiTheme="minorHAnsi" w:cstheme="minorHAnsi"/>
          <w:b/>
        </w:rPr>
      </w:pPr>
      <w:r w:rsidRPr="003F40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09E" w:rsidRPr="003F409E">
        <w:rPr>
          <w:rFonts w:asciiTheme="minorHAnsi" w:hAnsiTheme="minorHAnsi" w:cstheme="minorHAnsi"/>
          <w:b/>
        </w:rPr>
        <w:t xml:space="preserve"> </w:t>
      </w:r>
      <w:r w:rsidR="003F409E" w:rsidRPr="003F409E">
        <w:rPr>
          <w:rFonts w:asciiTheme="minorHAnsi" w:hAnsiTheme="minorHAnsi" w:cstheme="minorHAnsi"/>
          <w:b/>
        </w:rPr>
        <w:t xml:space="preserve">LISA 4.9. JUHEND ÕPPIJALE-PRAKTIKANDILE </w:t>
      </w:r>
    </w:p>
    <w:p w:rsidR="003F409E" w:rsidRPr="003F409E" w:rsidRDefault="003F409E" w:rsidP="003F409E">
      <w:pPr>
        <w:rPr>
          <w:rFonts w:asciiTheme="minorHAnsi" w:hAnsiTheme="minorHAnsi" w:cstheme="minorHAnsi"/>
          <w:b/>
        </w:rPr>
      </w:pP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Õppija-praktikant on õppekava ja praktikagraafiku kohaselt praktikale suunatud Tallinna Teeninduskooli õpilane. Õppija suunatakse praktikale direktori käskkirjaga koolipoolse praktikajuhendaja esildise alusel.</w:t>
      </w:r>
    </w:p>
    <w:p w:rsidR="003F409E" w:rsidRPr="003F409E" w:rsidRDefault="003F409E" w:rsidP="003F409E">
      <w:pPr>
        <w:rPr>
          <w:rFonts w:asciiTheme="minorHAnsi" w:hAnsiTheme="minorHAnsi" w:cstheme="minorHAnsi"/>
        </w:rPr>
      </w:pP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Õppija õigused ja kohustused on fikseeritud kolmepoolses lepingus.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  <w:b/>
        </w:rPr>
        <w:t>Õppija ülesanded</w:t>
      </w:r>
      <w:bookmarkStart w:id="0" w:name="_GoBack"/>
      <w:bookmarkEnd w:id="0"/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  <w:b/>
        </w:rPr>
        <w:t>1. Praktika ettevalmistamisel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1.1. tutvub praktikadokumentatsiooniga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1.2. tutvub praktika eesmärkide ja ülesannetega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1.3. koostöös koolipoolse praktikajuhendajaga valib praktikakoha 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1.4. allkirjastab praktikalepingu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1.5. esitab ettevõttele lepingu allkirjastamiseks ja tagastab praktikalepingu ühe eksemplari kooli esimesel võimalusel pärast ettevõttepoolset praktikalepingu allkirjastamist ühe eksemplari koolipoolsele praktikajuhendajale, kuid mitte hiljem kui 5 tööpäeva jooksul pärast praktika algust. 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  <w:b/>
        </w:rPr>
        <w:t>2. Praktika läbiviimisel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2.1. Tutvub erialale iseloomulike tööülesannete ja -keskkonnaga, et saada üldine ülevaade praktikaettevõttest, ettevõtte rollist ja eesmärkidest, juhtimisstruktuurist, sisekorrast, töökorraldusest, tööülesannetest ja -meetoditest ning tööohutusest. 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2.2. Õpilased on kohustatud praktikal ja praktilistes tundides kandma eririietust ja jalanõusid, omama kokkulepitud töövahendeid ning täitma hügieeni- ja tööohutusnõudeid.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2.3. Osaleb ettevõtte/asutuse igapäevatöös, omandab meeskonnatöö kogemusi ning täidab erinevaid erialaseid tööülesandeid.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2.4. Kinnistab ning rakendab õppe käigus omandatud teadmisi konkreetsete tööülesannete täitmisel.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2.5. Jälgib ning analüüsib enese sotsiaalseid oskusi ja isikuomadusi töökeskkonnas.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2.6. Kujundab karjääriplaneerimiseks tarvilikke oskusi, analüüsides praktikal omandatut ja kavandades edasist õpi- ja tööelu käiku.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2.7. Juhindub ettevõttes viibimise ajal ettevõtte sisekorraeeskirjast ja töökaitsealastest õigusaktidest;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2.8.  Annab tagasisidet koolipoolsele praktikajuhendajale.  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  <w:highlight w:val="green"/>
        </w:rPr>
      </w:pPr>
      <w:r w:rsidRPr="003F409E">
        <w:rPr>
          <w:rFonts w:asciiTheme="minorHAnsi" w:hAnsiTheme="minorHAnsi" w:cstheme="minorHAnsi"/>
        </w:rPr>
        <w:t>2.9. Täidab regulaarselt praktikapäevikut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2.10. Osaleb praktikal vastavalt ettevõtte töökorraldusele/ -graafikule. Puudumise korral informeerib kohe nii kooli- kui ettevõttepoolset praktikajuhendajat. Puudutud tunnid teeb õpilane järele kokkuleppel ettevõtte- ja koolipoolse praktikajuhendajaga.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  <w:b/>
        </w:rPr>
        <w:t>3. Praktika aruandlus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3.1. praktika lõppedes täidab </w:t>
      </w:r>
      <w:proofErr w:type="spellStart"/>
      <w:r w:rsidRPr="003F409E">
        <w:rPr>
          <w:rFonts w:asciiTheme="minorHAnsi" w:hAnsiTheme="minorHAnsi" w:cstheme="minorHAnsi"/>
        </w:rPr>
        <w:t>ÕISis</w:t>
      </w:r>
      <w:proofErr w:type="spellEnd"/>
      <w:r w:rsidRPr="003F409E">
        <w:rPr>
          <w:rFonts w:asciiTheme="minorHAnsi" w:hAnsiTheme="minorHAnsi" w:cstheme="minorHAnsi"/>
        </w:rPr>
        <w:t xml:space="preserve"> 7 kalendripäeva jooksul praktikadokumendid: praktikapäevik, praktikaaruanne, tagasiside.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>3.2. tutvustab praktikaaruannet avalikul kaitsmisel</w:t>
      </w:r>
    </w:p>
    <w:p w:rsidR="003F409E" w:rsidRPr="003F409E" w:rsidRDefault="003F409E" w:rsidP="003F409E">
      <w:pPr>
        <w:jc w:val="both"/>
        <w:rPr>
          <w:rFonts w:asciiTheme="minorHAnsi" w:hAnsiTheme="minorHAnsi" w:cstheme="minorHAnsi"/>
        </w:rPr>
      </w:pPr>
      <w:r w:rsidRPr="003F409E">
        <w:rPr>
          <w:rFonts w:asciiTheme="minorHAnsi" w:hAnsiTheme="minorHAnsi" w:cstheme="minorHAnsi"/>
        </w:rPr>
        <w:t xml:space="preserve">3.3. praktika mittesooritamisel lepib koolipoolse praktikajuhendajaga kokku järeletegemise võimalused. </w:t>
      </w:r>
    </w:p>
    <w:p w:rsidR="0024751D" w:rsidRPr="003F409E" w:rsidRDefault="0024751D" w:rsidP="003F409E">
      <w:pPr>
        <w:rPr>
          <w:rFonts w:asciiTheme="minorHAnsi" w:hAnsiTheme="minorHAnsi" w:cstheme="minorHAnsi"/>
        </w:rPr>
      </w:pPr>
    </w:p>
    <w:p w:rsidR="00B11646" w:rsidRPr="003F409E" w:rsidRDefault="00B11646" w:rsidP="0024751D">
      <w:pPr>
        <w:rPr>
          <w:rFonts w:asciiTheme="minorHAnsi" w:hAnsiTheme="minorHAnsi" w:cstheme="minorHAnsi"/>
        </w:rPr>
      </w:pPr>
    </w:p>
    <w:sectPr w:rsidR="00B11646" w:rsidRPr="003F409E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3C8E4673"/>
    <w:multiLevelType w:val="hybridMultilevel"/>
    <w:tmpl w:val="F348B60C"/>
    <w:lvl w:ilvl="0" w:tplc="A01A8A5E">
      <w:start w:val="1"/>
      <w:numFmt w:val="decimal"/>
      <w:lvlText w:val="%1."/>
      <w:lvlJc w:val="left"/>
      <w:pPr>
        <w:ind w:left="720" w:hanging="360"/>
      </w:pPr>
    </w:lvl>
    <w:lvl w:ilvl="1" w:tplc="BD2015E0">
      <w:start w:val="1"/>
      <w:numFmt w:val="lowerLetter"/>
      <w:lvlText w:val="%2."/>
      <w:lvlJc w:val="left"/>
      <w:pPr>
        <w:ind w:left="1440" w:hanging="360"/>
      </w:pPr>
    </w:lvl>
    <w:lvl w:ilvl="2" w:tplc="A622EEEC">
      <w:start w:val="1"/>
      <w:numFmt w:val="lowerRoman"/>
      <w:lvlText w:val="%3."/>
      <w:lvlJc w:val="right"/>
      <w:pPr>
        <w:ind w:left="2160" w:hanging="180"/>
      </w:pPr>
    </w:lvl>
    <w:lvl w:ilvl="3" w:tplc="66180778">
      <w:start w:val="1"/>
      <w:numFmt w:val="decimal"/>
      <w:lvlText w:val="%4."/>
      <w:lvlJc w:val="left"/>
      <w:pPr>
        <w:ind w:left="2880" w:hanging="360"/>
      </w:pPr>
    </w:lvl>
    <w:lvl w:ilvl="4" w:tplc="C6485CA0">
      <w:start w:val="1"/>
      <w:numFmt w:val="lowerLetter"/>
      <w:lvlText w:val="%5."/>
      <w:lvlJc w:val="left"/>
      <w:pPr>
        <w:ind w:left="3600" w:hanging="360"/>
      </w:pPr>
    </w:lvl>
    <w:lvl w:ilvl="5" w:tplc="F8F44974">
      <w:start w:val="1"/>
      <w:numFmt w:val="lowerRoman"/>
      <w:lvlText w:val="%6."/>
      <w:lvlJc w:val="right"/>
      <w:pPr>
        <w:ind w:left="4320" w:hanging="180"/>
      </w:pPr>
    </w:lvl>
    <w:lvl w:ilvl="6" w:tplc="69DE0122">
      <w:start w:val="1"/>
      <w:numFmt w:val="decimal"/>
      <w:lvlText w:val="%7."/>
      <w:lvlJc w:val="left"/>
      <w:pPr>
        <w:ind w:left="5040" w:hanging="360"/>
      </w:pPr>
    </w:lvl>
    <w:lvl w:ilvl="7" w:tplc="B3E6EF6E">
      <w:start w:val="1"/>
      <w:numFmt w:val="lowerLetter"/>
      <w:lvlText w:val="%8."/>
      <w:lvlJc w:val="left"/>
      <w:pPr>
        <w:ind w:left="5760" w:hanging="360"/>
      </w:pPr>
    </w:lvl>
    <w:lvl w:ilvl="8" w:tplc="F7587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" w15:restartNumberingAfterBreak="0">
    <w:nsid w:val="6D1E6496"/>
    <w:multiLevelType w:val="multilevel"/>
    <w:tmpl w:val="1904FCE8"/>
    <w:lvl w:ilvl="0">
      <w:start w:val="1"/>
      <w:numFmt w:val="decimal"/>
      <w:lvlText w:val="%1."/>
      <w:lvlJc w:val="left"/>
      <w:pPr>
        <w:ind w:left="720" w:firstLine="18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18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2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2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9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9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46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57BFF"/>
    <w:rsid w:val="00181A8A"/>
    <w:rsid w:val="00185139"/>
    <w:rsid w:val="0024751D"/>
    <w:rsid w:val="003347ED"/>
    <w:rsid w:val="00366ED5"/>
    <w:rsid w:val="003F409E"/>
    <w:rsid w:val="00400368"/>
    <w:rsid w:val="004A45C8"/>
    <w:rsid w:val="00525B40"/>
    <w:rsid w:val="00553CD3"/>
    <w:rsid w:val="008C70BE"/>
    <w:rsid w:val="009A3DD5"/>
    <w:rsid w:val="00A92E41"/>
    <w:rsid w:val="00B11646"/>
    <w:rsid w:val="00C908F2"/>
    <w:rsid w:val="00DC453C"/>
    <w:rsid w:val="00E55055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2021-08-27T19:17:00Z</dcterms:created>
  <dcterms:modified xsi:type="dcterms:W3CDTF">2021-08-27T19:17:00Z</dcterms:modified>
</cp:coreProperties>
</file>