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09E" w:rsidRPr="003F409E" w:rsidRDefault="00B11646" w:rsidP="003F409E">
      <w:pPr>
        <w:rPr>
          <w:rFonts w:asciiTheme="minorHAnsi" w:hAnsiTheme="minorHAnsi" w:cstheme="minorHAnsi"/>
          <w:b/>
        </w:rPr>
      </w:pPr>
      <w:r w:rsidRPr="003F409E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5367020</wp:posOffset>
            </wp:positionH>
            <wp:positionV relativeFrom="paragraph">
              <wp:posOffset>-453390</wp:posOffset>
            </wp:positionV>
            <wp:extent cx="798072" cy="495300"/>
            <wp:effectExtent l="0" t="0" r="2540" b="0"/>
            <wp:wrapNone/>
            <wp:docPr id="1018086130" name="image2.jpg" descr="teko (2)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226" cy="49663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409E" w:rsidRPr="003F409E">
        <w:rPr>
          <w:rFonts w:asciiTheme="minorHAnsi" w:hAnsiTheme="minorHAnsi" w:cstheme="minorHAnsi"/>
          <w:b/>
        </w:rPr>
        <w:t xml:space="preserve"> </w:t>
      </w:r>
      <w:r w:rsidR="003F409E" w:rsidRPr="003F409E">
        <w:rPr>
          <w:rFonts w:asciiTheme="minorHAnsi" w:hAnsiTheme="minorHAnsi" w:cstheme="minorHAnsi"/>
          <w:b/>
        </w:rPr>
        <w:t xml:space="preserve">LISA 4.9. JUHEND ÕPPIJALE-PRAKTIKANDILE </w:t>
      </w:r>
    </w:p>
    <w:p w:rsidR="003F409E" w:rsidRPr="003F409E" w:rsidRDefault="003F409E" w:rsidP="003F409E">
      <w:pPr>
        <w:rPr>
          <w:rFonts w:asciiTheme="minorHAnsi" w:hAnsiTheme="minorHAnsi" w:cstheme="minorHAnsi"/>
          <w:b/>
        </w:rPr>
      </w:pP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Õppija-praktikant on õppekava ja praktikagraafiku kohaselt praktikale suunatud Tallinna Teeninduskooli õpilane. Õppija suunatakse praktikale direktori käskkirjaga koolipoolse praktikajuhendaja esildise alusel.</w:t>
      </w:r>
    </w:p>
    <w:p w:rsidR="003F409E" w:rsidRPr="003F409E" w:rsidRDefault="003F409E" w:rsidP="003F409E">
      <w:pPr>
        <w:rPr>
          <w:rFonts w:asciiTheme="minorHAnsi" w:hAnsiTheme="minorHAnsi" w:cstheme="minorHAnsi"/>
        </w:rPr>
      </w:pP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Õppija õigused ja kohustused on fikseeritud kolmepoolses lepingus.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  <w:b/>
        </w:rPr>
        <w:t>Õppija ülesanded</w:t>
      </w:r>
      <w:bookmarkStart w:id="0" w:name="_GoBack"/>
      <w:bookmarkEnd w:id="0"/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  <w:b/>
        </w:rPr>
        <w:t>1. Praktika ettevalmistamisel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1.1. tutvub praktikadokumentatsiooniga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1.2. tutvub praktika eesmärkide ja ülesannetega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 xml:space="preserve">1.3. koostöös koolipoolse praktikajuhendajaga valib praktikakoha 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1.4. allkirjastab praktikalepingu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 xml:space="preserve">1.5. esitab ettevõttele lepingu allkirjastamiseks ja tagastab praktikalepingu ühe eksemplari kooli esimesel võimalusel pärast ettevõttepoolset praktikalepingu allkirjastamist ühe eksemplari koolipoolsele praktikajuhendajale, kuid mitte hiljem kui 5 tööpäeva jooksul pärast praktika algust. 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  <w:b/>
        </w:rPr>
        <w:t>2. Praktika läbiviimisel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 xml:space="preserve">2.1. Tutvub erialale iseloomulike tööülesannete ja -keskkonnaga, et saada üldine ülevaade praktikaettevõttest, ettevõtte rollist ja eesmärkidest, juhtimisstruktuurist, sisekorrast, töökorraldusest, tööülesannetest ja -meetoditest ning tööohutusest. 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2.2. Õpilased on kohustatud praktikal ja praktilistes tundides kandma eririietust ja jalanõusid, omama kokkulepitud töövahendeid ning täitma hügieeni- ja tööohutusnõudeid.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2.3. Osaleb ettevõtte/asutuse igapäevatöös, omandab meeskonnatöö kogemusi ning täidab erinevaid erialaseid tööülesandeid.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2.4. Kinnistab ning rakendab õppe käigus omandatud teadmisi konkreetsete tööülesannete täitmisel.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2.5. Jälgib ning analüüsib enese sotsiaalseid oskusi ja isikuomadusi töökeskkonnas.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2.6. Kujundab karjääriplaneerimiseks tarvilikke oskusi, analüüsides praktikal omandatut ja kavandades edasist õpi- ja tööelu käiku.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2.7. Juhindub ettevõttes viibimise ajal ettevõtte sisekorraeeskirjast ja töökaitsealastest õigusaktidest;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 xml:space="preserve">2.8.  Annab tagasisidet koolipoolsele praktikajuhendajale.  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  <w:highlight w:val="green"/>
        </w:rPr>
      </w:pPr>
      <w:r w:rsidRPr="003F409E">
        <w:rPr>
          <w:rFonts w:asciiTheme="minorHAnsi" w:hAnsiTheme="minorHAnsi" w:cstheme="minorHAnsi"/>
        </w:rPr>
        <w:t>2.9. Täidab regulaarselt praktikapäevikut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2.10. Osaleb praktikal vastavalt ettevõtte töökorraldusele/ -graafikule. Puudumise korral informeerib kohe nii kooli- kui ettevõttepoolset praktikajuhendajat. Puudutud tunnid teeb õpilane järele kokkuleppel ettevõtte- ja koolipoolse praktikajuhendajaga.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  <w:b/>
        </w:rPr>
        <w:t>3. Praktika aruandlus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 xml:space="preserve">3.1. praktika lõppedes täidab </w:t>
      </w:r>
      <w:proofErr w:type="spellStart"/>
      <w:r w:rsidRPr="003F409E">
        <w:rPr>
          <w:rFonts w:asciiTheme="minorHAnsi" w:hAnsiTheme="minorHAnsi" w:cstheme="minorHAnsi"/>
        </w:rPr>
        <w:t>ÕISis</w:t>
      </w:r>
      <w:proofErr w:type="spellEnd"/>
      <w:r w:rsidRPr="003F409E">
        <w:rPr>
          <w:rFonts w:asciiTheme="minorHAnsi" w:hAnsiTheme="minorHAnsi" w:cstheme="minorHAnsi"/>
        </w:rPr>
        <w:t xml:space="preserve"> 7 kalendripäeva jooksul praktikadokumendid: praktikapäevik, praktikaaruanne, tagasiside.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>3.2. tutvustab praktikaaruannet avalikul kaitsmisel</w:t>
      </w:r>
    </w:p>
    <w:p w:rsidR="003F409E" w:rsidRPr="003F409E" w:rsidRDefault="003F409E" w:rsidP="003F409E">
      <w:pPr>
        <w:jc w:val="both"/>
        <w:rPr>
          <w:rFonts w:asciiTheme="minorHAnsi" w:hAnsiTheme="minorHAnsi" w:cstheme="minorHAnsi"/>
        </w:rPr>
      </w:pPr>
      <w:r w:rsidRPr="003F409E">
        <w:rPr>
          <w:rFonts w:asciiTheme="minorHAnsi" w:hAnsiTheme="minorHAnsi" w:cstheme="minorHAnsi"/>
        </w:rPr>
        <w:t xml:space="preserve">3.3. praktika mittesooritamisel lepib koolipoolse praktikajuhendajaga kokku järeletegemise võimalused. </w:t>
      </w:r>
    </w:p>
    <w:p w:rsidR="0024751D" w:rsidRPr="003F409E" w:rsidRDefault="0024751D" w:rsidP="003F409E">
      <w:pPr>
        <w:rPr>
          <w:rFonts w:asciiTheme="minorHAnsi" w:hAnsiTheme="minorHAnsi" w:cstheme="minorHAnsi"/>
        </w:rPr>
      </w:pPr>
    </w:p>
    <w:p w:rsidR="00B11646" w:rsidRPr="003F409E" w:rsidRDefault="00B11646" w:rsidP="0024751D">
      <w:pPr>
        <w:rPr>
          <w:rFonts w:asciiTheme="minorHAnsi" w:hAnsiTheme="minorHAnsi" w:cstheme="minorHAnsi"/>
        </w:rPr>
      </w:pPr>
    </w:p>
    <w:sectPr w:rsidR="00B11646" w:rsidRPr="003F409E" w:rsidSect="00B11646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E49FF"/>
    <w:multiLevelType w:val="multilevel"/>
    <w:tmpl w:val="07E2B2BE"/>
    <w:lvl w:ilvl="0">
      <w:start w:val="1"/>
      <w:numFmt w:val="decimal"/>
      <w:lvlText w:val="%1."/>
      <w:lvlJc w:val="left"/>
      <w:pPr>
        <w:ind w:left="885" w:firstLine="2295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605" w:firstLine="4455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25" w:firstLine="6795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45" w:firstLine="8775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65" w:firstLine="10935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85" w:firstLine="13275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05" w:firstLine="15255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25" w:firstLine="17415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45" w:firstLine="19755"/>
      </w:pPr>
      <w:rPr>
        <w:vertAlign w:val="baseline"/>
      </w:rPr>
    </w:lvl>
  </w:abstractNum>
  <w:abstractNum w:abstractNumId="1" w15:restartNumberingAfterBreak="0">
    <w:nsid w:val="3BF56FBE"/>
    <w:multiLevelType w:val="multilevel"/>
    <w:tmpl w:val="4948BE8C"/>
    <w:lvl w:ilvl="0">
      <w:start w:val="1"/>
      <w:numFmt w:val="decimal"/>
      <w:lvlText w:val="%1."/>
      <w:lvlJc w:val="left"/>
      <w:pPr>
        <w:ind w:left="720" w:firstLine="180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612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1260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9080"/>
      </w:pPr>
      <w:rPr>
        <w:u w:val="none"/>
      </w:rPr>
    </w:lvl>
  </w:abstractNum>
  <w:abstractNum w:abstractNumId="2" w15:restartNumberingAfterBreak="0">
    <w:nsid w:val="3C8E4673"/>
    <w:multiLevelType w:val="hybridMultilevel"/>
    <w:tmpl w:val="F348B60C"/>
    <w:lvl w:ilvl="0" w:tplc="A01A8A5E">
      <w:start w:val="1"/>
      <w:numFmt w:val="decimal"/>
      <w:lvlText w:val="%1."/>
      <w:lvlJc w:val="left"/>
      <w:pPr>
        <w:ind w:left="720" w:hanging="360"/>
      </w:pPr>
    </w:lvl>
    <w:lvl w:ilvl="1" w:tplc="BD2015E0">
      <w:start w:val="1"/>
      <w:numFmt w:val="lowerLetter"/>
      <w:lvlText w:val="%2."/>
      <w:lvlJc w:val="left"/>
      <w:pPr>
        <w:ind w:left="1440" w:hanging="360"/>
      </w:pPr>
    </w:lvl>
    <w:lvl w:ilvl="2" w:tplc="A622EEEC">
      <w:start w:val="1"/>
      <w:numFmt w:val="lowerRoman"/>
      <w:lvlText w:val="%3."/>
      <w:lvlJc w:val="right"/>
      <w:pPr>
        <w:ind w:left="2160" w:hanging="180"/>
      </w:pPr>
    </w:lvl>
    <w:lvl w:ilvl="3" w:tplc="66180778">
      <w:start w:val="1"/>
      <w:numFmt w:val="decimal"/>
      <w:lvlText w:val="%4."/>
      <w:lvlJc w:val="left"/>
      <w:pPr>
        <w:ind w:left="2880" w:hanging="360"/>
      </w:pPr>
    </w:lvl>
    <w:lvl w:ilvl="4" w:tplc="C6485CA0">
      <w:start w:val="1"/>
      <w:numFmt w:val="lowerLetter"/>
      <w:lvlText w:val="%5."/>
      <w:lvlJc w:val="left"/>
      <w:pPr>
        <w:ind w:left="3600" w:hanging="360"/>
      </w:pPr>
    </w:lvl>
    <w:lvl w:ilvl="5" w:tplc="F8F44974">
      <w:start w:val="1"/>
      <w:numFmt w:val="lowerRoman"/>
      <w:lvlText w:val="%6."/>
      <w:lvlJc w:val="right"/>
      <w:pPr>
        <w:ind w:left="4320" w:hanging="180"/>
      </w:pPr>
    </w:lvl>
    <w:lvl w:ilvl="6" w:tplc="69DE0122">
      <w:start w:val="1"/>
      <w:numFmt w:val="decimal"/>
      <w:lvlText w:val="%7."/>
      <w:lvlJc w:val="left"/>
      <w:pPr>
        <w:ind w:left="5040" w:hanging="360"/>
      </w:pPr>
    </w:lvl>
    <w:lvl w:ilvl="7" w:tplc="B3E6EF6E">
      <w:start w:val="1"/>
      <w:numFmt w:val="lowerLetter"/>
      <w:lvlText w:val="%8."/>
      <w:lvlJc w:val="left"/>
      <w:pPr>
        <w:ind w:left="5760" w:hanging="360"/>
      </w:pPr>
    </w:lvl>
    <w:lvl w:ilvl="8" w:tplc="F758718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934108"/>
    <w:multiLevelType w:val="multilevel"/>
    <w:tmpl w:val="3418EF2A"/>
    <w:lvl w:ilvl="0">
      <w:start w:val="1"/>
      <w:numFmt w:val="decimal"/>
      <w:lvlText w:val="%1."/>
      <w:lvlJc w:val="left"/>
      <w:pPr>
        <w:ind w:left="1211" w:firstLine="3272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63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12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19260"/>
      </w:pPr>
      <w:rPr>
        <w:vertAlign w:val="baseline"/>
      </w:rPr>
    </w:lvl>
  </w:abstractNum>
  <w:abstractNum w:abstractNumId="4" w15:restartNumberingAfterBreak="0">
    <w:nsid w:val="6D1E6496"/>
    <w:multiLevelType w:val="multilevel"/>
    <w:tmpl w:val="1904FCE8"/>
    <w:lvl w:ilvl="0">
      <w:start w:val="1"/>
      <w:numFmt w:val="decimal"/>
      <w:lvlText w:val="%1."/>
      <w:lvlJc w:val="left"/>
      <w:pPr>
        <w:ind w:left="720" w:firstLine="180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firstLine="180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080" w:firstLine="25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firstLine="25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firstLine="32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firstLine="32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firstLine="39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firstLine="39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firstLine="4680"/>
      </w:pPr>
      <w:rPr>
        <w:vertAlign w:val="baseline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646"/>
    <w:rsid w:val="00157BFF"/>
    <w:rsid w:val="00181A8A"/>
    <w:rsid w:val="00185139"/>
    <w:rsid w:val="0024751D"/>
    <w:rsid w:val="003347ED"/>
    <w:rsid w:val="00366ED5"/>
    <w:rsid w:val="003F409E"/>
    <w:rsid w:val="00400368"/>
    <w:rsid w:val="004A45C8"/>
    <w:rsid w:val="00525B40"/>
    <w:rsid w:val="00553CD3"/>
    <w:rsid w:val="008C70BE"/>
    <w:rsid w:val="009A3DD5"/>
    <w:rsid w:val="00A92E41"/>
    <w:rsid w:val="00B11646"/>
    <w:rsid w:val="00C908F2"/>
    <w:rsid w:val="00DC453C"/>
    <w:rsid w:val="00E55055"/>
    <w:rsid w:val="00F2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7DDF6-514A-42B5-BE0C-D7577DEE2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2E4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5055"/>
    <w:pPr>
      <w:keepNext/>
      <w:keepLines/>
      <w:outlineLvl w:val="1"/>
    </w:pPr>
    <w:rPr>
      <w:b/>
      <w:color w:val="3333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B11646"/>
    <w:pPr>
      <w:suppressLineNumbers/>
      <w:suppressAutoHyphens/>
    </w:pPr>
    <w:rPr>
      <w:rFonts w:eastAsia="Arial Unicode MS" w:cs="Arial Unicode MS"/>
      <w:kern w:val="2"/>
      <w:lang w:val="en"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E55055"/>
    <w:rPr>
      <w:rFonts w:ascii="Times New Roman" w:eastAsia="Times New Roman" w:hAnsi="Times New Roman" w:cs="Times New Roman"/>
      <w:b/>
      <w:color w:val="333333"/>
      <w:sz w:val="24"/>
      <w:szCs w:val="24"/>
      <w:lang w:eastAsia="et-EE"/>
    </w:rPr>
  </w:style>
  <w:style w:type="table" w:styleId="TableGrid">
    <w:name w:val="Table Grid"/>
    <w:basedOn w:val="TableNormal"/>
    <w:uiPriority w:val="39"/>
    <w:rsid w:val="00E55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7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B6FA1E7F</Template>
  <TotalTime>1</TotalTime>
  <Pages>1</Pages>
  <Words>367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Uusmaa</dc:creator>
  <cp:keywords/>
  <dc:description/>
  <cp:lastModifiedBy>Anu Uusmaa</cp:lastModifiedBy>
  <cp:revision>3</cp:revision>
  <dcterms:created xsi:type="dcterms:W3CDTF">2021-08-27T19:17:00Z</dcterms:created>
  <dcterms:modified xsi:type="dcterms:W3CDTF">2021-08-27T19:17:00Z</dcterms:modified>
</cp:coreProperties>
</file>